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A60" w:rsidRPr="004C1338" w:rsidRDefault="00F12A18" w:rsidP="008943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Дистанционное обучение (13.04-19</w:t>
      </w:r>
      <w:r w:rsidR="008943EA" w:rsidRPr="004C1338">
        <w:rPr>
          <w:rFonts w:ascii="Times New Roman" w:hAnsi="Times New Roman" w:cs="Times New Roman"/>
          <w:sz w:val="28"/>
          <w:szCs w:val="28"/>
        </w:rPr>
        <w:t>.04.2020г.)</w:t>
      </w:r>
    </w:p>
    <w:p w:rsidR="008943EA" w:rsidRPr="004C1338" w:rsidRDefault="008943EA" w:rsidP="008943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1338">
        <w:rPr>
          <w:rFonts w:ascii="Times New Roman" w:hAnsi="Times New Roman" w:cs="Times New Roman"/>
          <w:sz w:val="28"/>
          <w:szCs w:val="28"/>
        </w:rPr>
        <w:t>(хореографическое отделение)</w:t>
      </w:r>
    </w:p>
    <w:p w:rsidR="008943EA" w:rsidRPr="004C1338" w:rsidRDefault="008943EA" w:rsidP="008943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43EA" w:rsidRPr="00C30FCF" w:rsidRDefault="008943EA" w:rsidP="008943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0FCF"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4C1338" w:rsidRPr="004C1338" w:rsidRDefault="004C1338" w:rsidP="00894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3EA" w:rsidRPr="004C1338" w:rsidRDefault="008943EA" w:rsidP="00894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338">
        <w:rPr>
          <w:rFonts w:ascii="Times New Roman" w:hAnsi="Times New Roman" w:cs="Times New Roman"/>
          <w:sz w:val="28"/>
          <w:szCs w:val="28"/>
        </w:rPr>
        <w:t>Предмет: «Классический танец»</w:t>
      </w:r>
    </w:p>
    <w:p w:rsidR="004C1338" w:rsidRPr="004C1338" w:rsidRDefault="004C1338" w:rsidP="00894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07" w:type="dxa"/>
        <w:tblLayout w:type="fixed"/>
        <w:tblLook w:val="04A0"/>
      </w:tblPr>
      <w:tblGrid>
        <w:gridCol w:w="915"/>
        <w:gridCol w:w="4296"/>
        <w:gridCol w:w="4596"/>
      </w:tblGrid>
      <w:tr w:rsidR="008943EA" w:rsidRPr="00F12A18" w:rsidTr="00FC7C8A">
        <w:tc>
          <w:tcPr>
            <w:tcW w:w="915" w:type="dxa"/>
          </w:tcPr>
          <w:p w:rsidR="008943EA" w:rsidRPr="00F12A18" w:rsidRDefault="008943EA" w:rsidP="00894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A1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F12A1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12A1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12A1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96" w:type="dxa"/>
          </w:tcPr>
          <w:p w:rsidR="008943EA" w:rsidRPr="00F12A18" w:rsidRDefault="008943EA" w:rsidP="00894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A18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596" w:type="dxa"/>
          </w:tcPr>
          <w:p w:rsidR="008943EA" w:rsidRPr="00F12A18" w:rsidRDefault="008943EA" w:rsidP="00894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A18">
              <w:rPr>
                <w:rFonts w:ascii="Times New Roman" w:hAnsi="Times New Roman" w:cs="Times New Roman"/>
                <w:sz w:val="28"/>
                <w:szCs w:val="28"/>
              </w:rPr>
              <w:t>Задания по теме</w:t>
            </w:r>
          </w:p>
        </w:tc>
      </w:tr>
      <w:tr w:rsidR="008943EA" w:rsidRPr="00FC7C8A" w:rsidTr="00FC7C8A">
        <w:tc>
          <w:tcPr>
            <w:tcW w:w="915" w:type="dxa"/>
          </w:tcPr>
          <w:p w:rsidR="008943EA" w:rsidRPr="00FC7C8A" w:rsidRDefault="008943EA" w:rsidP="008943EA">
            <w:pPr>
              <w:rPr>
                <w:rFonts w:ascii="Times New Roman" w:hAnsi="Times New Roman" w:cs="Times New Roman"/>
              </w:rPr>
            </w:pPr>
            <w:r w:rsidRPr="00FC7C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96" w:type="dxa"/>
          </w:tcPr>
          <w:p w:rsidR="008943EA" w:rsidRPr="00FC7C8A" w:rsidRDefault="00FC7C8A" w:rsidP="008943EA"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 w:rsidRPr="00FC7C8A">
              <w:rPr>
                <w:rFonts w:ascii="Times New Roman" w:hAnsi="Times New Roman" w:cs="Times New Roman"/>
              </w:rPr>
              <w:t>Экзерсис у станка и на середине.</w:t>
            </w:r>
          </w:p>
        </w:tc>
        <w:tc>
          <w:tcPr>
            <w:tcW w:w="4596" w:type="dxa"/>
          </w:tcPr>
          <w:p w:rsidR="008943EA" w:rsidRPr="00FC7C8A" w:rsidRDefault="00FC7C8A" w:rsidP="008943EA">
            <w:pPr>
              <w:rPr>
                <w:rFonts w:ascii="Times New Roman" w:hAnsi="Times New Roman" w:cs="Times New Roman"/>
              </w:rPr>
            </w:pPr>
            <w:r w:rsidRPr="00FC7C8A">
              <w:rPr>
                <w:rFonts w:ascii="Times New Roman" w:hAnsi="Times New Roman" w:cs="Times New Roman"/>
              </w:rPr>
              <w:t xml:space="preserve">Повторить комбинации у станка </w:t>
            </w:r>
            <w:r w:rsidRPr="00FC7C8A">
              <w:rPr>
                <w:rFonts w:ascii="Times New Roman" w:hAnsi="Times New Roman" w:cs="Times New Roman"/>
                <w:lang w:val="en-US"/>
              </w:rPr>
              <w:t>Battement</w:t>
            </w:r>
            <w:r w:rsidRPr="00FC7C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7C8A">
              <w:rPr>
                <w:rFonts w:ascii="Times New Roman" w:hAnsi="Times New Roman" w:cs="Times New Roman"/>
                <w:lang w:val="en-US"/>
              </w:rPr>
              <w:t>fondu</w:t>
            </w:r>
            <w:proofErr w:type="spellEnd"/>
            <w:r w:rsidRPr="00FC7C8A">
              <w:rPr>
                <w:rFonts w:ascii="Times New Roman" w:hAnsi="Times New Roman" w:cs="Times New Roman"/>
              </w:rPr>
              <w:t xml:space="preserve"> и </w:t>
            </w:r>
            <w:r w:rsidRPr="00FC7C8A">
              <w:rPr>
                <w:rFonts w:ascii="Times New Roman" w:hAnsi="Times New Roman" w:cs="Times New Roman"/>
                <w:lang w:val="en-US"/>
              </w:rPr>
              <w:t>battement</w:t>
            </w:r>
            <w:r w:rsidRPr="00FC7C8A">
              <w:rPr>
                <w:rFonts w:ascii="Times New Roman" w:hAnsi="Times New Roman" w:cs="Times New Roman"/>
              </w:rPr>
              <w:t xml:space="preserve"> </w:t>
            </w:r>
            <w:r w:rsidRPr="00FC7C8A">
              <w:rPr>
                <w:rFonts w:ascii="Times New Roman" w:hAnsi="Times New Roman" w:cs="Times New Roman"/>
                <w:lang w:val="en-US"/>
              </w:rPr>
              <w:t>frappe</w:t>
            </w:r>
            <w:r w:rsidRPr="00FC7C8A">
              <w:rPr>
                <w:rFonts w:ascii="Times New Roman" w:hAnsi="Times New Roman" w:cs="Times New Roman"/>
              </w:rPr>
              <w:t xml:space="preserve">. Проверка знаний по видеосвязи </w:t>
            </w:r>
            <w:proofErr w:type="spellStart"/>
            <w:r w:rsidRPr="00FC7C8A">
              <w:rPr>
                <w:rFonts w:ascii="Times New Roman" w:hAnsi="Times New Roman" w:cs="Times New Roman"/>
              </w:rPr>
              <w:t>Viber</w:t>
            </w:r>
            <w:proofErr w:type="spellEnd"/>
            <w:r w:rsidRPr="00FC7C8A">
              <w:rPr>
                <w:rFonts w:ascii="Times New Roman" w:hAnsi="Times New Roman" w:cs="Times New Roman"/>
              </w:rPr>
              <w:t>.</w:t>
            </w:r>
          </w:p>
        </w:tc>
      </w:tr>
      <w:tr w:rsidR="004C1338" w:rsidRPr="00FC7C8A" w:rsidTr="00FC7C8A">
        <w:tc>
          <w:tcPr>
            <w:tcW w:w="915" w:type="dxa"/>
          </w:tcPr>
          <w:p w:rsidR="004C1338" w:rsidRPr="00FC7C8A" w:rsidRDefault="004C1338" w:rsidP="008943EA">
            <w:pPr>
              <w:rPr>
                <w:rFonts w:ascii="Times New Roman" w:hAnsi="Times New Roman" w:cs="Times New Roman"/>
              </w:rPr>
            </w:pPr>
            <w:r w:rsidRPr="00FC7C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96" w:type="dxa"/>
          </w:tcPr>
          <w:p w:rsidR="004C1338" w:rsidRPr="00FC7C8A" w:rsidRDefault="00FC7C8A" w:rsidP="00FC7C8A">
            <w:pPr>
              <w:rPr>
                <w:rFonts w:ascii="Times New Roman" w:hAnsi="Times New Roman" w:cs="Times New Roman"/>
              </w:rPr>
            </w:pPr>
            <w:r w:rsidRPr="00FC7C8A">
              <w:rPr>
                <w:rFonts w:ascii="Times New Roman" w:hAnsi="Times New Roman" w:cs="Times New Roman"/>
              </w:rPr>
              <w:t xml:space="preserve">Посмотреть балет "Щелкунчик" по музыке П. И. Чайковского </w:t>
            </w:r>
            <w:hyperlink r:id="rId5" w:history="1">
              <w:r w:rsidRPr="00FC7C8A">
                <w:rPr>
                  <w:rStyle w:val="a5"/>
                  <w:rFonts w:ascii="Times New Roman" w:hAnsi="Times New Roman" w:cs="Times New Roman"/>
                </w:rPr>
                <w:t>https://www.youtube.com/watch?v=AXPn1jPHHgI</w:t>
              </w:r>
            </w:hyperlink>
            <w:r w:rsidRPr="00FC7C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96" w:type="dxa"/>
          </w:tcPr>
          <w:p w:rsidR="004C1338" w:rsidRPr="00FC7C8A" w:rsidRDefault="00FC7C8A" w:rsidP="008943EA">
            <w:pPr>
              <w:rPr>
                <w:rFonts w:ascii="Times New Roman" w:hAnsi="Times New Roman" w:cs="Times New Roman"/>
              </w:rPr>
            </w:pPr>
            <w:proofErr w:type="gramStart"/>
            <w:r w:rsidRPr="00FC7C8A">
              <w:rPr>
                <w:rFonts w:ascii="Times New Roman" w:hAnsi="Times New Roman" w:cs="Times New Roman"/>
              </w:rPr>
              <w:t>Описать дивертисмент кукол во 2 акте балета (национальность, цвет костюма, характер исполнения</w:t>
            </w:r>
            <w:proofErr w:type="gramEnd"/>
          </w:p>
        </w:tc>
      </w:tr>
    </w:tbl>
    <w:p w:rsidR="004C1338" w:rsidRPr="004C1338" w:rsidRDefault="004C1338" w:rsidP="00894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1338" w:rsidRPr="004C1338" w:rsidRDefault="004C1338" w:rsidP="004C1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338">
        <w:rPr>
          <w:rFonts w:ascii="Times New Roman" w:hAnsi="Times New Roman" w:cs="Times New Roman"/>
          <w:sz w:val="28"/>
          <w:szCs w:val="28"/>
        </w:rPr>
        <w:t>Предмет: «Народно-сценический танец»</w:t>
      </w:r>
    </w:p>
    <w:p w:rsidR="004C1338" w:rsidRPr="004C1338" w:rsidRDefault="004C1338" w:rsidP="004C1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4252"/>
        <w:gridCol w:w="4360"/>
      </w:tblGrid>
      <w:tr w:rsidR="004C1338" w:rsidRPr="00F12A18" w:rsidTr="00717CB8">
        <w:tc>
          <w:tcPr>
            <w:tcW w:w="959" w:type="dxa"/>
          </w:tcPr>
          <w:p w:rsidR="004C1338" w:rsidRPr="00F12A18" w:rsidRDefault="004C1338" w:rsidP="00FC7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A1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F12A1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12A1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12A1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2" w:type="dxa"/>
          </w:tcPr>
          <w:p w:rsidR="004C1338" w:rsidRPr="00F12A18" w:rsidRDefault="004C1338" w:rsidP="00FC7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A18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60" w:type="dxa"/>
          </w:tcPr>
          <w:p w:rsidR="004C1338" w:rsidRPr="00F12A18" w:rsidRDefault="004C1338" w:rsidP="00FC7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A18">
              <w:rPr>
                <w:rFonts w:ascii="Times New Roman" w:hAnsi="Times New Roman" w:cs="Times New Roman"/>
                <w:sz w:val="28"/>
                <w:szCs w:val="28"/>
              </w:rPr>
              <w:t>Задания по теме</w:t>
            </w:r>
          </w:p>
        </w:tc>
      </w:tr>
      <w:tr w:rsidR="004C1338" w:rsidRPr="00FC7C8A" w:rsidTr="00717CB8">
        <w:tc>
          <w:tcPr>
            <w:tcW w:w="959" w:type="dxa"/>
          </w:tcPr>
          <w:p w:rsidR="004C1338" w:rsidRPr="00FC7C8A" w:rsidRDefault="004C1338" w:rsidP="00FC7C8A">
            <w:pPr>
              <w:rPr>
                <w:rFonts w:ascii="Times New Roman" w:hAnsi="Times New Roman" w:cs="Times New Roman"/>
              </w:rPr>
            </w:pPr>
            <w:r w:rsidRPr="00FC7C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</w:tcPr>
          <w:p w:rsidR="004C1338" w:rsidRPr="00FC7C8A" w:rsidRDefault="00FC7C8A" w:rsidP="00FC7C8A">
            <w:pPr>
              <w:jc w:val="both"/>
              <w:rPr>
                <w:rFonts w:ascii="Times New Roman" w:hAnsi="Times New Roman" w:cs="Times New Roman"/>
              </w:rPr>
            </w:pPr>
            <w:r w:rsidRPr="00FC7C8A">
              <w:rPr>
                <w:rFonts w:ascii="Times New Roman" w:hAnsi="Times New Roman" w:cs="Times New Roman"/>
              </w:rPr>
              <w:t>Греческий танец «Сиртаки».</w:t>
            </w:r>
          </w:p>
        </w:tc>
        <w:tc>
          <w:tcPr>
            <w:tcW w:w="4360" w:type="dxa"/>
          </w:tcPr>
          <w:p w:rsidR="004C1338" w:rsidRPr="00FC7C8A" w:rsidRDefault="00FC7C8A" w:rsidP="00FC7C8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C7C8A">
              <w:rPr>
                <w:rFonts w:ascii="Times New Roman" w:hAnsi="Times New Roman" w:cs="Times New Roman"/>
              </w:rPr>
              <w:t>Основные положения рук, корпуса, головы, основные движения).</w:t>
            </w:r>
            <w:proofErr w:type="gramEnd"/>
            <w:r w:rsidRPr="00FC7C8A">
              <w:rPr>
                <w:rFonts w:ascii="Times New Roman" w:hAnsi="Times New Roman" w:cs="Times New Roman"/>
              </w:rPr>
              <w:t xml:space="preserve"> История создания танца "Сиртаки</w:t>
            </w:r>
            <w:proofErr w:type="gramStart"/>
            <w:r w:rsidRPr="00FC7C8A">
              <w:rPr>
                <w:rFonts w:ascii="Times New Roman" w:hAnsi="Times New Roman" w:cs="Times New Roman"/>
              </w:rPr>
              <w:t>,"</w:t>
            </w:r>
            <w:proofErr w:type="gramEnd"/>
            <w:r w:rsidRPr="00FC7C8A">
              <w:rPr>
                <w:rFonts w:ascii="Times New Roman" w:hAnsi="Times New Roman" w:cs="Times New Roman"/>
              </w:rPr>
              <w:t xml:space="preserve"> техника исполнения</w:t>
            </w:r>
          </w:p>
        </w:tc>
      </w:tr>
    </w:tbl>
    <w:p w:rsidR="004C1338" w:rsidRDefault="004C1338" w:rsidP="004C1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CE6" w:rsidRDefault="00C36CE6" w:rsidP="004C1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«Музыкальная литература»</w:t>
      </w:r>
    </w:p>
    <w:p w:rsidR="00C36CE6" w:rsidRDefault="00C36CE6" w:rsidP="004C1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83"/>
        <w:gridCol w:w="4328"/>
        <w:gridCol w:w="4360"/>
      </w:tblGrid>
      <w:tr w:rsidR="00C36CE6" w:rsidRPr="00F12A18" w:rsidTr="00FC7C8A">
        <w:tc>
          <w:tcPr>
            <w:tcW w:w="883" w:type="dxa"/>
          </w:tcPr>
          <w:p w:rsidR="00C36CE6" w:rsidRPr="00F12A18" w:rsidRDefault="00C36CE6" w:rsidP="0071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A1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F12A1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12A1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12A1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28" w:type="dxa"/>
          </w:tcPr>
          <w:p w:rsidR="00C36CE6" w:rsidRPr="00F12A18" w:rsidRDefault="00C36CE6" w:rsidP="0071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A18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60" w:type="dxa"/>
          </w:tcPr>
          <w:p w:rsidR="00C36CE6" w:rsidRPr="00F12A18" w:rsidRDefault="00C36CE6" w:rsidP="0071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A18">
              <w:rPr>
                <w:rFonts w:ascii="Times New Roman" w:hAnsi="Times New Roman" w:cs="Times New Roman"/>
                <w:sz w:val="28"/>
                <w:szCs w:val="28"/>
              </w:rPr>
              <w:t>Задания по теме</w:t>
            </w:r>
          </w:p>
        </w:tc>
      </w:tr>
      <w:tr w:rsidR="00C36CE6" w:rsidRPr="00FC7C8A" w:rsidTr="00FC7C8A">
        <w:tc>
          <w:tcPr>
            <w:tcW w:w="883" w:type="dxa"/>
          </w:tcPr>
          <w:p w:rsidR="00C36CE6" w:rsidRPr="00FC7C8A" w:rsidRDefault="00C36CE6" w:rsidP="00717CB8">
            <w:pPr>
              <w:rPr>
                <w:rFonts w:ascii="Times New Roman" w:hAnsi="Times New Roman" w:cs="Times New Roman"/>
              </w:rPr>
            </w:pPr>
            <w:r w:rsidRPr="00FC7C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28" w:type="dxa"/>
          </w:tcPr>
          <w:p w:rsidR="009B7FCA" w:rsidRPr="00FC7C8A" w:rsidRDefault="00FC7C8A" w:rsidP="0036421E">
            <w:pPr>
              <w:jc w:val="both"/>
              <w:rPr>
                <w:rFonts w:ascii="Times New Roman" w:hAnsi="Times New Roman" w:cs="Times New Roman"/>
              </w:rPr>
            </w:pPr>
            <w:r w:rsidRPr="00FC7C8A">
              <w:rPr>
                <w:rFonts w:ascii="Times New Roman" w:hAnsi="Times New Roman" w:cs="Times New Roman"/>
              </w:rPr>
              <w:t>Ж.Б.Ланде преподаватель «Собственной Ея Величества танцевальной школы» начал работать с классом – 12 человек (6 мальчиков и 6 девочек).  Он привёз в Россию французскую школу обучения,  которую передавал русским воспитанникам. Основой  обучения в этой школе было доскональное изучение танца «Менуэт».</w:t>
            </w:r>
          </w:p>
        </w:tc>
        <w:tc>
          <w:tcPr>
            <w:tcW w:w="4360" w:type="dxa"/>
          </w:tcPr>
          <w:p w:rsidR="00FC7C8A" w:rsidRPr="00FC7C8A" w:rsidRDefault="00FC7C8A" w:rsidP="00FC7C8A">
            <w:pPr>
              <w:jc w:val="both"/>
              <w:rPr>
                <w:rFonts w:ascii="Times New Roman" w:hAnsi="Times New Roman" w:cs="Times New Roman"/>
              </w:rPr>
            </w:pPr>
            <w:r w:rsidRPr="00FC7C8A">
              <w:rPr>
                <w:rFonts w:ascii="Times New Roman" w:hAnsi="Times New Roman" w:cs="Times New Roman"/>
              </w:rPr>
              <w:t>какие качества важные для танцовщика вырабатывал этот танец,</w:t>
            </w:r>
          </w:p>
          <w:p w:rsidR="00FC7C8A" w:rsidRPr="00FC7C8A" w:rsidRDefault="00FC7C8A" w:rsidP="00FC7C8A">
            <w:pPr>
              <w:jc w:val="both"/>
              <w:rPr>
                <w:rFonts w:ascii="Times New Roman" w:hAnsi="Times New Roman" w:cs="Times New Roman"/>
              </w:rPr>
            </w:pPr>
            <w:r w:rsidRPr="00FC7C8A">
              <w:rPr>
                <w:rFonts w:ascii="Times New Roman" w:hAnsi="Times New Roman" w:cs="Times New Roman"/>
              </w:rPr>
              <w:t>- указать основные движения Менуэта,</w:t>
            </w:r>
          </w:p>
          <w:p w:rsidR="00FC7C8A" w:rsidRPr="00FC7C8A" w:rsidRDefault="00FC7C8A" w:rsidP="00FC7C8A">
            <w:pPr>
              <w:jc w:val="both"/>
              <w:rPr>
                <w:rFonts w:ascii="Times New Roman" w:hAnsi="Times New Roman" w:cs="Times New Roman"/>
              </w:rPr>
            </w:pPr>
            <w:r w:rsidRPr="00FC7C8A">
              <w:rPr>
                <w:rFonts w:ascii="Times New Roman" w:hAnsi="Times New Roman" w:cs="Times New Roman"/>
              </w:rPr>
              <w:t>- почему русские очень быстро освоили все движения.</w:t>
            </w:r>
          </w:p>
          <w:p w:rsidR="00C36CE6" w:rsidRPr="00FC7C8A" w:rsidRDefault="00FC7C8A" w:rsidP="00FC7C8A">
            <w:pPr>
              <w:shd w:val="clear" w:color="auto" w:fill="FFFFFF"/>
              <w:rPr>
                <w:rFonts w:ascii="Times New Roman" w:hAnsi="Times New Roman" w:cs="Times New Roman"/>
                <w:lang w:eastAsia="ru-RU"/>
              </w:rPr>
            </w:pPr>
            <w:r w:rsidRPr="00FC7C8A">
              <w:rPr>
                <w:rFonts w:ascii="Times New Roman" w:hAnsi="Times New Roman" w:cs="Times New Roman"/>
              </w:rPr>
              <w:t>(ссылка:</w:t>
            </w:r>
            <w:r w:rsidRPr="00FC7C8A">
              <w:rPr>
                <w:rFonts w:ascii="Times New Roman" w:hAnsi="Times New Roman" w:cs="Times New Roman"/>
                <w:lang w:eastAsia="ru-RU"/>
              </w:rPr>
              <w:t xml:space="preserve"> </w:t>
            </w:r>
            <w:hyperlink r:id="rId6" w:history="1">
              <w:r w:rsidRPr="00FC7C8A">
                <w:rPr>
                  <w:rStyle w:val="a5"/>
                  <w:rFonts w:ascii="Times New Roman" w:hAnsi="Times New Roman" w:cs="Times New Roman"/>
                  <w:lang w:val="en-US" w:eastAsia="ru-RU"/>
                </w:rPr>
                <w:t>https</w:t>
              </w:r>
              <w:r w:rsidRPr="00FC7C8A">
                <w:rPr>
                  <w:rStyle w:val="a5"/>
                  <w:rFonts w:ascii="Times New Roman" w:hAnsi="Times New Roman" w:cs="Times New Roman"/>
                  <w:lang w:eastAsia="ru-RU"/>
                </w:rPr>
                <w:t>://</w:t>
              </w:r>
              <w:proofErr w:type="spellStart"/>
              <w:r w:rsidRPr="00FC7C8A">
                <w:rPr>
                  <w:rStyle w:val="a5"/>
                  <w:rFonts w:ascii="Times New Roman" w:hAnsi="Times New Roman" w:cs="Times New Roman"/>
                  <w:lang w:val="en-US" w:eastAsia="ru-RU"/>
                </w:rPr>
                <w:t>var</w:t>
              </w:r>
              <w:proofErr w:type="spellEnd"/>
              <w:r w:rsidRPr="00FC7C8A">
                <w:rPr>
                  <w:rStyle w:val="a5"/>
                  <w:rFonts w:ascii="Times New Roman" w:hAnsi="Times New Roman" w:cs="Times New Roman"/>
                  <w:lang w:eastAsia="ru-RU"/>
                </w:rPr>
                <w:t>-</w:t>
              </w:r>
              <w:proofErr w:type="spellStart"/>
              <w:r w:rsidRPr="00FC7C8A">
                <w:rPr>
                  <w:rStyle w:val="a5"/>
                  <w:rFonts w:ascii="Times New Roman" w:hAnsi="Times New Roman" w:cs="Times New Roman"/>
                  <w:lang w:val="en-US" w:eastAsia="ru-RU"/>
                </w:rPr>
                <w:t>veka</w:t>
              </w:r>
              <w:proofErr w:type="spellEnd"/>
              <w:r w:rsidRPr="00FC7C8A">
                <w:rPr>
                  <w:rStyle w:val="a5"/>
                  <w:rFonts w:ascii="Times New Roman" w:hAnsi="Times New Roman" w:cs="Times New Roman"/>
                  <w:lang w:eastAsia="ru-RU"/>
                </w:rPr>
                <w:t>.</w:t>
              </w:r>
              <w:proofErr w:type="spellStart"/>
              <w:r w:rsidRPr="00FC7C8A">
                <w:rPr>
                  <w:rStyle w:val="a5"/>
                  <w:rFonts w:ascii="Times New Roman" w:hAnsi="Times New Roman" w:cs="Times New Roman"/>
                  <w:lang w:val="en-US" w:eastAsia="ru-RU"/>
                </w:rPr>
                <w:t>ru</w:t>
              </w:r>
              <w:proofErr w:type="spellEnd"/>
              <w:r w:rsidRPr="00FC7C8A">
                <w:rPr>
                  <w:rStyle w:val="a5"/>
                  <w:rFonts w:ascii="Times New Roman" w:hAnsi="Times New Roman" w:cs="Times New Roman"/>
                  <w:lang w:eastAsia="ru-RU"/>
                </w:rPr>
                <w:t>/</w:t>
              </w:r>
              <w:r w:rsidRPr="00FC7C8A">
                <w:rPr>
                  <w:rStyle w:val="a5"/>
                  <w:rFonts w:ascii="Times New Roman" w:hAnsi="Times New Roman" w:cs="Times New Roman"/>
                  <w:lang w:val="en-US" w:eastAsia="ru-RU"/>
                </w:rPr>
                <w:t>blog</w:t>
              </w:r>
              <w:r w:rsidRPr="00FC7C8A">
                <w:rPr>
                  <w:rStyle w:val="a5"/>
                  <w:rFonts w:ascii="Times New Roman" w:hAnsi="Times New Roman" w:cs="Times New Roman"/>
                  <w:lang w:eastAsia="ru-RU"/>
                </w:rPr>
                <w:t>/</w:t>
              </w:r>
              <w:proofErr w:type="spellStart"/>
              <w:r w:rsidRPr="00FC7C8A">
                <w:rPr>
                  <w:rStyle w:val="a5"/>
                  <w:rFonts w:ascii="Times New Roman" w:hAnsi="Times New Roman" w:cs="Times New Roman"/>
                  <w:lang w:val="en-US" w:eastAsia="ru-RU"/>
                </w:rPr>
                <w:t>enciklopediya</w:t>
              </w:r>
              <w:proofErr w:type="spellEnd"/>
              <w:r w:rsidRPr="00FC7C8A">
                <w:rPr>
                  <w:rStyle w:val="a5"/>
                  <w:rFonts w:ascii="Times New Roman" w:hAnsi="Times New Roman" w:cs="Times New Roman"/>
                  <w:lang w:eastAsia="ru-RU"/>
                </w:rPr>
                <w:t>-</w:t>
              </w:r>
              <w:proofErr w:type="spellStart"/>
              <w:r w:rsidRPr="00FC7C8A">
                <w:rPr>
                  <w:rStyle w:val="a5"/>
                  <w:rFonts w:ascii="Times New Roman" w:hAnsi="Times New Roman" w:cs="Times New Roman"/>
                  <w:lang w:val="en-US" w:eastAsia="ru-RU"/>
                </w:rPr>
                <w:t>tanca</w:t>
              </w:r>
              <w:proofErr w:type="spellEnd"/>
              <w:r w:rsidRPr="00FC7C8A">
                <w:rPr>
                  <w:rStyle w:val="a5"/>
                  <w:rFonts w:ascii="Times New Roman" w:hAnsi="Times New Roman" w:cs="Times New Roman"/>
                  <w:lang w:eastAsia="ru-RU"/>
                </w:rPr>
                <w:t>-</w:t>
              </w:r>
              <w:proofErr w:type="spellStart"/>
              <w:r w:rsidRPr="00FC7C8A">
                <w:rPr>
                  <w:rStyle w:val="a5"/>
                  <w:rFonts w:ascii="Times New Roman" w:hAnsi="Times New Roman" w:cs="Times New Roman"/>
                  <w:lang w:val="en-US" w:eastAsia="ru-RU"/>
                </w:rPr>
                <w:t>menuet</w:t>
              </w:r>
              <w:proofErr w:type="spellEnd"/>
              <w:r w:rsidRPr="00FC7C8A">
                <w:rPr>
                  <w:rStyle w:val="a5"/>
                  <w:rFonts w:ascii="Times New Roman" w:hAnsi="Times New Roman" w:cs="Times New Roman"/>
                  <w:lang w:eastAsia="ru-RU"/>
                </w:rPr>
                <w:t>.</w:t>
              </w:r>
              <w:r w:rsidRPr="00FC7C8A">
                <w:rPr>
                  <w:rStyle w:val="a5"/>
                  <w:rFonts w:ascii="Times New Roman" w:hAnsi="Times New Roman" w:cs="Times New Roman"/>
                  <w:lang w:val="en-US" w:eastAsia="ru-RU"/>
                </w:rPr>
                <w:t>html</w:t>
              </w:r>
            </w:hyperlink>
            <w:r w:rsidRPr="00FC7C8A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</w:tr>
    </w:tbl>
    <w:p w:rsidR="006423DB" w:rsidRDefault="006423DB" w:rsidP="004C13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12A18" w:rsidRDefault="00F12A18" w:rsidP="00F12A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«Погружение в искусство»</w:t>
      </w:r>
    </w:p>
    <w:tbl>
      <w:tblPr>
        <w:tblStyle w:val="a3"/>
        <w:tblW w:w="0" w:type="auto"/>
        <w:tblLook w:val="04A0"/>
      </w:tblPr>
      <w:tblGrid>
        <w:gridCol w:w="861"/>
        <w:gridCol w:w="4228"/>
        <w:gridCol w:w="4482"/>
      </w:tblGrid>
      <w:tr w:rsidR="00F12A18" w:rsidRPr="00F12A18" w:rsidTr="00F12A1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18" w:rsidRPr="00F12A18" w:rsidRDefault="00F12A18" w:rsidP="00F12A18">
            <w:pPr>
              <w:spacing w:line="254" w:lineRule="auto"/>
              <w:rPr>
                <w:rFonts w:ascii="Дистанционное обучениеTimes New" w:hAnsi="Дистанционное обучениеTimes New" w:cs="Times New Roman"/>
                <w:sz w:val="28"/>
                <w:szCs w:val="28"/>
              </w:rPr>
            </w:pPr>
            <w:r w:rsidRPr="00F12A18">
              <w:rPr>
                <w:rFonts w:ascii="Дистанционное обучениеTimes New" w:hAnsi="Дистанционное обучениеTimes New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F12A18">
              <w:rPr>
                <w:rFonts w:ascii="Дистанционное обучениеTimes New" w:hAnsi="Дистанционное обучениеTimes New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12A18">
              <w:rPr>
                <w:rFonts w:ascii="Дистанционное обучениеTimes New" w:hAnsi="Дистанционное обучениеTimes New" w:cs="Times New Roman"/>
                <w:sz w:val="28"/>
                <w:szCs w:val="28"/>
              </w:rPr>
              <w:t>/</w:t>
            </w:r>
            <w:proofErr w:type="spellStart"/>
            <w:r w:rsidRPr="00F12A18">
              <w:rPr>
                <w:rFonts w:ascii="Дистанционное обучениеTimes New" w:hAnsi="Дистанционное обучениеTimes New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18" w:rsidRPr="00F12A18" w:rsidRDefault="00F12A18" w:rsidP="00F12A18">
            <w:pPr>
              <w:spacing w:line="254" w:lineRule="auto"/>
              <w:rPr>
                <w:rFonts w:ascii="Дистанционное обучениеTimes New" w:hAnsi="Дистанционное обучениеTimes New" w:cs="Times New Roman"/>
                <w:sz w:val="28"/>
                <w:szCs w:val="28"/>
              </w:rPr>
            </w:pPr>
            <w:r w:rsidRPr="00F12A18">
              <w:rPr>
                <w:rFonts w:ascii="Дистанционное обучениеTimes New" w:hAnsi="Дистанционное обучениеTimes New" w:cs="Times New Roman"/>
                <w:sz w:val="28"/>
                <w:szCs w:val="28"/>
              </w:rPr>
              <w:t>Тема урока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18" w:rsidRPr="00F12A18" w:rsidRDefault="00F12A18" w:rsidP="00F12A18">
            <w:pPr>
              <w:spacing w:line="254" w:lineRule="auto"/>
              <w:rPr>
                <w:rFonts w:ascii="Дистанционное обучениеTimes New" w:hAnsi="Дистанционное обучениеTimes New" w:cs="Times New Roman"/>
                <w:sz w:val="28"/>
                <w:szCs w:val="28"/>
              </w:rPr>
            </w:pPr>
            <w:r w:rsidRPr="00F12A18">
              <w:rPr>
                <w:rFonts w:ascii="Дистанционное обучениеTimes New" w:hAnsi="Дистанционное обучениеTimes New" w:cs="Times New Roman"/>
                <w:sz w:val="28"/>
                <w:szCs w:val="28"/>
              </w:rPr>
              <w:t>Задания по теме</w:t>
            </w:r>
          </w:p>
        </w:tc>
      </w:tr>
      <w:tr w:rsidR="00F12A18" w:rsidRPr="008C1977" w:rsidTr="00F12A1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18" w:rsidRPr="008C1977" w:rsidRDefault="00F12A18" w:rsidP="00F12A18">
            <w:pPr>
              <w:rPr>
                <w:rFonts w:ascii="Дистанционное обучениеTimes New" w:hAnsi="Дистанционное обучениеTimes New" w:cs="Times New Roman"/>
              </w:rPr>
            </w:pPr>
            <w:r w:rsidRPr="008C1977">
              <w:rPr>
                <w:rFonts w:ascii="Дистанционное обучениеTimes New" w:hAnsi="Дистанционное обучениеTimes New" w:cs="Times New Roman"/>
              </w:rPr>
              <w:t>1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18" w:rsidRPr="008C1977" w:rsidRDefault="008C1977">
            <w:pPr>
              <w:rPr>
                <w:rFonts w:ascii="Times New Roman" w:hAnsi="Times New Roman" w:cs="Times New Roman"/>
              </w:rPr>
            </w:pPr>
            <w:r w:rsidRPr="008C1977">
              <w:rPr>
                <w:rFonts w:ascii="Times New Roman" w:hAnsi="Times New Roman" w:cs="Times New Roman"/>
              </w:rPr>
              <w:t xml:space="preserve">Просмотр фильма – балета «Болеро» Равеля (1 </w:t>
            </w:r>
            <w:proofErr w:type="spellStart"/>
            <w:r w:rsidRPr="008C1977">
              <w:rPr>
                <w:rFonts w:ascii="Times New Roman" w:hAnsi="Times New Roman" w:cs="Times New Roman"/>
              </w:rPr>
              <w:t>актный</w:t>
            </w:r>
            <w:proofErr w:type="spellEnd"/>
            <w:r w:rsidRPr="008C1977">
              <w:rPr>
                <w:rFonts w:ascii="Times New Roman" w:hAnsi="Times New Roman" w:cs="Times New Roman"/>
              </w:rPr>
              <w:t xml:space="preserve"> балет) постановки Мориса Бежара. </w:t>
            </w:r>
            <w:hyperlink r:id="rId7" w:history="1">
              <w:r w:rsidRPr="008C1977">
                <w:rPr>
                  <w:rStyle w:val="a5"/>
                  <w:rFonts w:ascii="Times New Roman" w:hAnsi="Times New Roman" w:cs="Times New Roman"/>
                </w:rPr>
                <w:t>www.youtube.com/watch?v=HkfHfDBd4iw</w:t>
              </w:r>
            </w:hyperlink>
            <w:r w:rsidRPr="008C197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18" w:rsidRPr="008C1977" w:rsidRDefault="008C1977">
            <w:pPr>
              <w:rPr>
                <w:rFonts w:ascii="Дистанционное обучениеTimes New" w:hAnsi="Дистанционное обучениеTimes New" w:cs="Times New Roman"/>
              </w:rPr>
            </w:pPr>
            <w:r w:rsidRPr="008C1977">
              <w:rPr>
                <w:rFonts w:ascii="Times New Roman" w:hAnsi="Times New Roman" w:cs="Times New Roman"/>
              </w:rPr>
              <w:t>Написать своё впечатление о балете</w:t>
            </w:r>
          </w:p>
        </w:tc>
      </w:tr>
    </w:tbl>
    <w:p w:rsidR="00F12A18" w:rsidRDefault="00F12A18" w:rsidP="004C13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423DB" w:rsidRDefault="006423DB" w:rsidP="006423DB">
      <w:pPr>
        <w:rPr>
          <w:rFonts w:ascii="Дистанционное обучениеTimes New" w:hAnsi="Дистанционное обучениеTimes New" w:cs="Times New Roman"/>
          <w:sz w:val="28"/>
          <w:szCs w:val="28"/>
        </w:rPr>
      </w:pPr>
      <w:r>
        <w:rPr>
          <w:rFonts w:ascii="Дистанционное обучениеTimes New" w:hAnsi="Дистанционное обучениеTimes New" w:cs="Times New Roman"/>
          <w:sz w:val="28"/>
          <w:szCs w:val="28"/>
        </w:rPr>
        <w:t>Дорогие ребята! Помимо заданий по предметам, которые вы получили, не забывайте о растяжке, партерной гимнастике! Укрепляйте и развивайте мышцы! А мы, все ваши преподаватели с нетерпением ждем встречи с вами!!!</w:t>
      </w:r>
    </w:p>
    <w:p w:rsidR="00C36CE6" w:rsidRPr="006423DB" w:rsidRDefault="00C36CE6" w:rsidP="006423DB">
      <w:pPr>
        <w:rPr>
          <w:rFonts w:ascii="Times New Roman" w:hAnsi="Times New Roman" w:cs="Times New Roman"/>
          <w:sz w:val="28"/>
          <w:szCs w:val="28"/>
        </w:rPr>
      </w:pPr>
    </w:p>
    <w:sectPr w:rsidR="00C36CE6" w:rsidRPr="006423DB" w:rsidSect="00BA7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Дистанционное обучениеTimes Ne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F17AB"/>
    <w:multiLevelType w:val="multilevel"/>
    <w:tmpl w:val="4D66B8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3C8E565F"/>
    <w:multiLevelType w:val="hybridMultilevel"/>
    <w:tmpl w:val="6FEAB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059E9"/>
    <w:multiLevelType w:val="hybridMultilevel"/>
    <w:tmpl w:val="836AD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7656CD"/>
    <w:multiLevelType w:val="multilevel"/>
    <w:tmpl w:val="7B62FC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943EA"/>
    <w:rsid w:val="00210211"/>
    <w:rsid w:val="0036421E"/>
    <w:rsid w:val="004B7FEA"/>
    <w:rsid w:val="004C1338"/>
    <w:rsid w:val="006423DB"/>
    <w:rsid w:val="006A6571"/>
    <w:rsid w:val="007058F2"/>
    <w:rsid w:val="008943EA"/>
    <w:rsid w:val="008C1977"/>
    <w:rsid w:val="009B7FCA"/>
    <w:rsid w:val="00BA7A60"/>
    <w:rsid w:val="00C30FCF"/>
    <w:rsid w:val="00C36CE6"/>
    <w:rsid w:val="00E847C8"/>
    <w:rsid w:val="00F12A18"/>
    <w:rsid w:val="00FC7C8A"/>
    <w:rsid w:val="00FE5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8943EA"/>
    <w:pPr>
      <w:spacing w:after="0"/>
    </w:pPr>
    <w:rPr>
      <w:rFonts w:ascii="Arial" w:eastAsia="Arial" w:hAnsi="Arial" w:cs="Arial"/>
      <w:lang w:eastAsia="ru-RU"/>
    </w:rPr>
  </w:style>
  <w:style w:type="paragraph" w:styleId="a4">
    <w:name w:val="List Paragraph"/>
    <w:basedOn w:val="a"/>
    <w:uiPriority w:val="34"/>
    <w:qFormat/>
    <w:rsid w:val="004C1338"/>
    <w:pPr>
      <w:spacing w:after="160" w:line="259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4C13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8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HkfHfDBd4i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ar-veka.ru/blog/enciklopediya-tanca-menuet.html" TargetMode="External"/><Relationship Id="rId5" Type="http://schemas.openxmlformats.org/officeDocument/2006/relationships/hyperlink" Target="https://www.youtube.com/watch?v=AXPn1jPHHg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10</cp:revision>
  <dcterms:created xsi:type="dcterms:W3CDTF">2020-04-01T08:13:00Z</dcterms:created>
  <dcterms:modified xsi:type="dcterms:W3CDTF">2020-04-10T16:32:00Z</dcterms:modified>
</cp:coreProperties>
</file>